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392" w:type="dxa"/>
        <w:tblLook w:val="04A0" w:firstRow="1" w:lastRow="0" w:firstColumn="1" w:lastColumn="0" w:noHBand="0" w:noVBand="1"/>
      </w:tblPr>
      <w:tblGrid>
        <w:gridCol w:w="7655"/>
        <w:gridCol w:w="2491"/>
      </w:tblGrid>
      <w:tr w:rsidR="003510E7" w:rsidRPr="007D53D8" w:rsidTr="003510E7">
        <w:tc>
          <w:tcPr>
            <w:tcW w:w="10146" w:type="dxa"/>
            <w:gridSpan w:val="2"/>
            <w:shd w:val="clear" w:color="auto" w:fill="auto"/>
          </w:tcPr>
          <w:p w:rsidR="003510E7" w:rsidRPr="0022142F" w:rsidRDefault="003510E7" w:rsidP="007D53D8">
            <w:pP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Муниципальное бюджетное общеобразовательное учреждение</w:t>
            </w:r>
          </w:p>
          <w:p w:rsidR="003510E7" w:rsidRPr="0022142F" w:rsidRDefault="003510E7" w:rsidP="007D53D8">
            <w:pPr>
              <w:pBdr>
                <w:bottom w:val="single" w:sz="12" w:space="1" w:color="auto"/>
              </w:pBdr>
              <w:ind w:left="-108"/>
              <w:jc w:val="center"/>
              <w:rPr>
                <w:b/>
              </w:rPr>
            </w:pPr>
            <w:r w:rsidRPr="0022142F">
              <w:rPr>
                <w:b/>
              </w:rPr>
              <w:t>«Основная общеобразовательная школа №7»</w:t>
            </w:r>
          </w:p>
          <w:p w:rsidR="003510E7" w:rsidRPr="007D53D8" w:rsidRDefault="003510E7" w:rsidP="007D53D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3510E7" w:rsidRPr="007D53D8" w:rsidTr="003510E7">
        <w:tc>
          <w:tcPr>
            <w:tcW w:w="7655" w:type="dxa"/>
            <w:shd w:val="clear" w:color="auto" w:fill="auto"/>
          </w:tcPr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652870, Кемеровская область,</w:t>
            </w:r>
          </w:p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г. Междуреченск,</w:t>
            </w:r>
          </w:p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>ул. Проходчиков, д. 38</w:t>
            </w:r>
          </w:p>
          <w:p w:rsidR="003510E7" w:rsidRPr="007D53D8" w:rsidRDefault="003510E7" w:rsidP="003510E7">
            <w:pPr>
              <w:rPr>
                <w:sz w:val="20"/>
                <w:szCs w:val="20"/>
              </w:rPr>
            </w:pPr>
          </w:p>
        </w:tc>
        <w:tc>
          <w:tcPr>
            <w:tcW w:w="2491" w:type="dxa"/>
            <w:shd w:val="clear" w:color="auto" w:fill="auto"/>
          </w:tcPr>
          <w:p w:rsidR="003510E7" w:rsidRPr="007D53D8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</w:rPr>
              <w:t xml:space="preserve">Тел/факс: (384-75) 6-43-11 </w:t>
            </w:r>
          </w:p>
          <w:p w:rsidR="003510E7" w:rsidRPr="00632A71" w:rsidRDefault="003510E7" w:rsidP="00F27897">
            <w:pPr>
              <w:rPr>
                <w:sz w:val="20"/>
                <w:szCs w:val="20"/>
              </w:rPr>
            </w:pPr>
            <w:r w:rsidRPr="007D53D8">
              <w:rPr>
                <w:sz w:val="20"/>
                <w:szCs w:val="20"/>
                <w:lang w:val="en-US"/>
              </w:rPr>
              <w:t>e</w:t>
            </w:r>
            <w:r w:rsidRPr="007D53D8">
              <w:rPr>
                <w:sz w:val="20"/>
                <w:szCs w:val="20"/>
              </w:rPr>
              <w:t>-</w:t>
            </w:r>
            <w:r w:rsidRPr="00632A71">
              <w:rPr>
                <w:sz w:val="20"/>
                <w:szCs w:val="20"/>
                <w:lang w:val="en-US"/>
              </w:rPr>
              <w:t>mail</w:t>
            </w:r>
            <w:r w:rsidRPr="00632A71">
              <w:rPr>
                <w:sz w:val="20"/>
                <w:szCs w:val="20"/>
              </w:rPr>
              <w:t xml:space="preserve">: 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sc</w:t>
            </w:r>
            <w:proofErr w:type="spellEnd"/>
            <w:r w:rsidRPr="00632A71">
              <w:rPr>
                <w:sz w:val="20"/>
                <w:szCs w:val="20"/>
              </w:rPr>
              <w:t>7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msc</w:t>
            </w:r>
            <w:proofErr w:type="spellEnd"/>
            <w:r w:rsidRPr="00632A71">
              <w:rPr>
                <w:sz w:val="20"/>
                <w:szCs w:val="20"/>
              </w:rPr>
              <w:t>@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632A71">
              <w:rPr>
                <w:sz w:val="20"/>
                <w:szCs w:val="20"/>
              </w:rPr>
              <w:t>.</w:t>
            </w:r>
            <w:proofErr w:type="spellStart"/>
            <w:r w:rsidRPr="00632A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32A71">
              <w:rPr>
                <w:sz w:val="20"/>
                <w:szCs w:val="20"/>
              </w:rPr>
              <w:t xml:space="preserve"> </w:t>
            </w:r>
          </w:p>
          <w:p w:rsidR="003510E7" w:rsidRPr="00632A71" w:rsidRDefault="003510E7" w:rsidP="00F27897">
            <w:pPr>
              <w:rPr>
                <w:sz w:val="20"/>
                <w:szCs w:val="20"/>
              </w:rPr>
            </w:pPr>
          </w:p>
          <w:p w:rsidR="003510E7" w:rsidRPr="007D53D8" w:rsidRDefault="003510E7" w:rsidP="003510E7">
            <w:pPr>
              <w:rPr>
                <w:sz w:val="20"/>
                <w:szCs w:val="20"/>
              </w:rPr>
            </w:pPr>
          </w:p>
        </w:tc>
      </w:tr>
    </w:tbl>
    <w:p w:rsidR="006262A8" w:rsidRDefault="006262A8" w:rsidP="00A812BB">
      <w:pPr>
        <w:pStyle w:val="ac"/>
        <w:rPr>
          <w:sz w:val="24"/>
        </w:rPr>
      </w:pPr>
    </w:p>
    <w:p w:rsidR="00A812BB" w:rsidRPr="00FE6AC8" w:rsidRDefault="00A812BB" w:rsidP="00A812BB">
      <w:pPr>
        <w:pStyle w:val="ac"/>
        <w:rPr>
          <w:sz w:val="24"/>
        </w:rPr>
      </w:pPr>
      <w:r w:rsidRPr="00FE6AC8">
        <w:rPr>
          <w:sz w:val="24"/>
        </w:rPr>
        <w:t>План</w:t>
      </w:r>
    </w:p>
    <w:p w:rsidR="009936C1" w:rsidRDefault="00A812BB" w:rsidP="00B51C21">
      <w:pPr>
        <w:suppressAutoHyphens/>
        <w:jc w:val="center"/>
        <w:rPr>
          <w:lang w:eastAsia="ar-SA"/>
        </w:rPr>
      </w:pPr>
      <w:r w:rsidRPr="00FE6AC8">
        <w:rPr>
          <w:b/>
        </w:rPr>
        <w:t>мероприятий на осенние каникулы 20</w:t>
      </w:r>
      <w:r>
        <w:rPr>
          <w:b/>
        </w:rPr>
        <w:t>21</w:t>
      </w:r>
      <w:r w:rsidRPr="00FE6AC8">
        <w:rPr>
          <w:b/>
        </w:rPr>
        <w:t>-20</w:t>
      </w:r>
      <w:r>
        <w:rPr>
          <w:b/>
        </w:rPr>
        <w:t>22</w:t>
      </w:r>
      <w:r w:rsidRPr="00FE6AC8">
        <w:rPr>
          <w:b/>
        </w:rPr>
        <w:t xml:space="preserve"> учебного года</w:t>
      </w:r>
      <w:r w:rsidRPr="006B019A">
        <w:rPr>
          <w:lang w:eastAsia="ar-SA"/>
        </w:rPr>
        <w:t xml:space="preserve"> </w:t>
      </w:r>
    </w:p>
    <w:p w:rsidR="00A812BB" w:rsidRDefault="00A812BB" w:rsidP="00B51C21">
      <w:pPr>
        <w:suppressAutoHyphens/>
        <w:jc w:val="center"/>
        <w:rPr>
          <w:lang w:eastAsia="ar-SA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2642"/>
        <w:gridCol w:w="1462"/>
        <w:gridCol w:w="1276"/>
        <w:gridCol w:w="1701"/>
        <w:gridCol w:w="2641"/>
      </w:tblGrid>
      <w:tr w:rsidR="003510E7" w:rsidRPr="003510E7" w:rsidTr="003510E7">
        <w:trPr>
          <w:cantSplit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№</w:t>
            </w: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Наименование мероприятия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Дата и время проведения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Категория участников </w:t>
            </w:r>
            <w:r w:rsidRPr="003510E7">
              <w:rPr>
                <w:b/>
                <w:lang w:eastAsia="ar-SA"/>
              </w:rPr>
              <w:t>и планируемое количество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Ответственные</w:t>
            </w:r>
          </w:p>
        </w:tc>
      </w:tr>
      <w:tr w:rsidR="003510E7" w:rsidRPr="003510E7" w:rsidTr="003510E7">
        <w:trPr>
          <w:cantSplit/>
          <w:jc w:val="center"/>
        </w:trPr>
        <w:tc>
          <w:tcPr>
            <w:tcW w:w="10175" w:type="dxa"/>
            <w:gridSpan w:val="6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b/>
                <w:bCs/>
                <w:lang w:eastAsia="ar-SA"/>
              </w:rPr>
              <w:t>1. Городские мероприятия</w:t>
            </w:r>
          </w:p>
        </w:tc>
      </w:tr>
      <w:tr w:rsidR="003510E7" w:rsidRPr="003510E7" w:rsidTr="003510E7">
        <w:trPr>
          <w:cantSplit/>
          <w:trHeight w:val="296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Лагерь дневного пребывания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01-05.10.2021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1-5 классы</w:t>
            </w:r>
          </w:p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25 человек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Некрасова Е.П.</w:t>
            </w:r>
          </w:p>
          <w:p w:rsidR="003510E7" w:rsidRPr="003510E7" w:rsidRDefault="003510E7" w:rsidP="00894A65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заместитель директор по ВР</w:t>
            </w:r>
          </w:p>
        </w:tc>
      </w:tr>
      <w:tr w:rsidR="003510E7" w:rsidRPr="003510E7" w:rsidTr="003510E7">
        <w:trPr>
          <w:cantSplit/>
          <w:trHeight w:val="296"/>
          <w:jc w:val="center"/>
        </w:trPr>
        <w:tc>
          <w:tcPr>
            <w:tcW w:w="10175" w:type="dxa"/>
            <w:gridSpan w:val="6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b/>
                <w:bCs/>
                <w:lang w:eastAsia="ar-SA"/>
              </w:rPr>
              <w:t>2. Мероприятия в микрорайоне образовательного учреждения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Конкурс чтецов, посвященный дню Матери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05.11.2021</w:t>
            </w:r>
          </w:p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11.00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ГДК «Геолог»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97249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1-4 классы</w:t>
            </w:r>
          </w:p>
          <w:p w:rsidR="003510E7" w:rsidRPr="003510E7" w:rsidRDefault="003510E7" w:rsidP="00A812B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(по 2-5 чел. от класса)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1A5EF1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Некрасова Е.П.</w:t>
            </w:r>
          </w:p>
          <w:p w:rsidR="003510E7" w:rsidRPr="003510E7" w:rsidRDefault="003510E7" w:rsidP="001A5EF1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заместитель директор по ВР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10175" w:type="dxa"/>
            <w:gridSpan w:val="6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b/>
                <w:bCs/>
                <w:lang w:eastAsia="ar-SA"/>
              </w:rPr>
              <w:t>3. Школьные мероприятия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Онлайн-просвещение родителей «Как интересно и полезно провести осенние каникулы»   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01.11.2021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280 чел.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Некрасова Е.П.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заместитель директор по ВР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Интерактивная викторина по профилактике ДДТТ для детей и их родителей 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«Я – пешеход»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01.11.2021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 «А»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24 чел.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Крюкова И.П.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Классный руководитель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Творческая мастерская «Умелые ручки»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02.11.2021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510E7">
              <w:rPr>
                <w:lang w:eastAsia="ar-SA"/>
              </w:rPr>
              <w:t>Дедеско</w:t>
            </w:r>
            <w:proofErr w:type="spellEnd"/>
            <w:r w:rsidRPr="003510E7">
              <w:rPr>
                <w:lang w:eastAsia="ar-SA"/>
              </w:rPr>
              <w:t xml:space="preserve"> А.И.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510E7">
              <w:rPr>
                <w:lang w:eastAsia="ar-SA"/>
              </w:rPr>
              <w:t>Лямкина</w:t>
            </w:r>
            <w:proofErr w:type="spellEnd"/>
            <w:r w:rsidRPr="003510E7">
              <w:rPr>
                <w:lang w:eastAsia="ar-SA"/>
              </w:rPr>
              <w:t xml:space="preserve"> Н.Ю.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Мастер-класс «Глаза боятся, а руки делают»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03.11.2021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3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Королева Е.Г.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Назарова Н.П.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Интерактивная викторина «Наши любимые сказки» 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05.11.2021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4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510E7">
              <w:rPr>
                <w:lang w:eastAsia="ar-SA"/>
              </w:rPr>
              <w:t>Дедеско</w:t>
            </w:r>
            <w:proofErr w:type="spellEnd"/>
            <w:r w:rsidRPr="003510E7">
              <w:rPr>
                <w:lang w:eastAsia="ar-SA"/>
              </w:rPr>
              <w:t xml:space="preserve"> А.И.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Николаева Е.Г.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  <w:bookmarkStart w:id="0" w:name="_GoBack"/>
        <w:bookmarkEnd w:id="0"/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Музейный урок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«75 лет родной школе!»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05.11.2021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5 «А»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3510E7">
              <w:rPr>
                <w:lang w:eastAsia="ar-SA"/>
              </w:rPr>
              <w:t>Патракова</w:t>
            </w:r>
            <w:proofErr w:type="spellEnd"/>
            <w:r w:rsidRPr="003510E7">
              <w:rPr>
                <w:lang w:eastAsia="ar-SA"/>
              </w:rPr>
              <w:t xml:space="preserve"> Р.А.</w:t>
            </w:r>
          </w:p>
          <w:p w:rsidR="003510E7" w:rsidRPr="003510E7" w:rsidRDefault="003510E7" w:rsidP="003510E7">
            <w:pPr>
              <w:suppressAutoHyphens/>
              <w:snapToGrid w:val="0"/>
              <w:ind w:right="-93"/>
              <w:rPr>
                <w:lang w:eastAsia="ar-SA"/>
              </w:rPr>
            </w:pPr>
            <w:r w:rsidRPr="003510E7">
              <w:rPr>
                <w:lang w:eastAsia="ar-SA"/>
              </w:rPr>
              <w:t>руководитель школьного музея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Фролова О.М.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Классный руководитель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ind w:right="-18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Литературный </w:t>
            </w:r>
            <w:proofErr w:type="spellStart"/>
            <w:r w:rsidRPr="003510E7">
              <w:rPr>
                <w:lang w:eastAsia="ar-SA"/>
              </w:rPr>
              <w:t>квиз</w:t>
            </w:r>
            <w:proofErr w:type="spellEnd"/>
            <w:r w:rsidRPr="003510E7">
              <w:rPr>
                <w:lang w:eastAsia="ar-SA"/>
              </w:rPr>
              <w:t>, посвященный Международному дню школьных библиотек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01.11.2021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6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Лагутина И.Н.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библиотекарь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Слесаренко Е.С.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Галина М.А.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День единых действий «День</w:t>
            </w:r>
          </w:p>
          <w:p w:rsidR="003510E7" w:rsidRPr="003510E7" w:rsidRDefault="003510E7" w:rsidP="003510E7">
            <w:pPr>
              <w:suppressAutoHyphens/>
              <w:snapToGrid w:val="0"/>
              <w:ind w:right="-18"/>
              <w:rPr>
                <w:lang w:eastAsia="ar-SA"/>
              </w:rPr>
            </w:pPr>
            <w:r w:rsidRPr="003510E7">
              <w:rPr>
                <w:lang w:eastAsia="ar-SA"/>
              </w:rPr>
              <w:t>народного единства», РДШ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02.11.2021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7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Некрасова Е.П.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заместитель директор по ВР 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Толстоброва Т.Н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Понукарина И.В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Игра «Пионербол» под девизом  «Спорт против табакокурения и наркотиков!»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03.11.2021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8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Кискоров А.А.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учитель физкультуры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Мелехова О.Н.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Носко И.Ю.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 xml:space="preserve">Классные руководители 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Акция «Большой этнографический диктант»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05.11.2021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10.00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МБОУ ООШ №7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9 «А», «Б»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20 чел.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(группами</w:t>
            </w:r>
          </w:p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по 10 чел.)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Выдрина Л.М.</w:t>
            </w:r>
          </w:p>
          <w:p w:rsidR="003510E7" w:rsidRPr="003510E7" w:rsidRDefault="003510E7" w:rsidP="003510E7">
            <w:pPr>
              <w:suppressAutoHyphens/>
              <w:snapToGrid w:val="0"/>
              <w:ind w:right="-51"/>
              <w:rPr>
                <w:lang w:eastAsia="ar-SA"/>
              </w:rPr>
            </w:pPr>
            <w:proofErr w:type="spellStart"/>
            <w:r w:rsidRPr="003510E7">
              <w:rPr>
                <w:lang w:eastAsia="ar-SA"/>
              </w:rPr>
              <w:t>Фахартинова</w:t>
            </w:r>
            <w:proofErr w:type="spellEnd"/>
            <w:r w:rsidRPr="003510E7">
              <w:rPr>
                <w:lang w:eastAsia="ar-SA"/>
              </w:rPr>
              <w:t xml:space="preserve"> А.Г</w:t>
            </w:r>
          </w:p>
          <w:p w:rsidR="003510E7" w:rsidRPr="003510E7" w:rsidRDefault="003510E7" w:rsidP="003510E7">
            <w:pPr>
              <w:suppressAutoHyphens/>
              <w:snapToGrid w:val="0"/>
              <w:rPr>
                <w:lang w:eastAsia="ar-SA"/>
              </w:rPr>
            </w:pPr>
            <w:r w:rsidRPr="003510E7">
              <w:rPr>
                <w:lang w:eastAsia="ar-SA"/>
              </w:rPr>
              <w:t>Классные руководители</w:t>
            </w:r>
          </w:p>
        </w:tc>
      </w:tr>
      <w:tr w:rsidR="003510E7" w:rsidRPr="003510E7" w:rsidTr="003510E7">
        <w:trPr>
          <w:cantSplit/>
          <w:trHeight w:val="128"/>
          <w:jc w:val="center"/>
        </w:trPr>
        <w:tc>
          <w:tcPr>
            <w:tcW w:w="453" w:type="dxa"/>
            <w:shd w:val="clear" w:color="auto" w:fill="auto"/>
          </w:tcPr>
          <w:p w:rsidR="003510E7" w:rsidRPr="003510E7" w:rsidRDefault="003510E7" w:rsidP="003510E7">
            <w:pPr>
              <w:pStyle w:val="a7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ind w:left="33" w:firstLine="0"/>
              <w:contextualSpacing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4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rPr>
                <w:b/>
                <w:lang w:eastAsia="ar-SA"/>
              </w:rPr>
            </w:pPr>
            <w:r w:rsidRPr="003510E7">
              <w:rPr>
                <w:b/>
                <w:lang w:eastAsia="ar-SA"/>
              </w:rPr>
              <w:t>Туристический многодневный поход</w:t>
            </w:r>
          </w:p>
        </w:tc>
        <w:tc>
          <w:tcPr>
            <w:tcW w:w="1462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-</w:t>
            </w:r>
          </w:p>
        </w:tc>
        <w:tc>
          <w:tcPr>
            <w:tcW w:w="2641" w:type="dxa"/>
            <w:shd w:val="clear" w:color="auto" w:fill="auto"/>
          </w:tcPr>
          <w:p w:rsidR="003510E7" w:rsidRPr="003510E7" w:rsidRDefault="003510E7" w:rsidP="003510E7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510E7">
              <w:rPr>
                <w:lang w:eastAsia="ar-SA"/>
              </w:rPr>
              <w:t>-</w:t>
            </w:r>
          </w:p>
        </w:tc>
      </w:tr>
    </w:tbl>
    <w:p w:rsidR="00B51C21" w:rsidRDefault="00B51C21" w:rsidP="00B51C21">
      <w:pPr>
        <w:suppressAutoHyphens/>
        <w:jc w:val="both"/>
        <w:rPr>
          <w:lang w:eastAsia="ar-SA"/>
        </w:rPr>
      </w:pPr>
    </w:p>
    <w:p w:rsidR="00BF1FB7" w:rsidRDefault="00BF1FB7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p w:rsidR="00FD09EE" w:rsidRDefault="00FD09EE" w:rsidP="00BF1FB7">
      <w:pPr>
        <w:pStyle w:val="ac"/>
        <w:rPr>
          <w:sz w:val="24"/>
        </w:rPr>
      </w:pPr>
    </w:p>
    <w:sectPr w:rsidR="00FD09EE" w:rsidSect="003510E7">
      <w:pgSz w:w="11906" w:h="16838"/>
      <w:pgMar w:top="851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</w:lvl>
    <w:lvl w:ilvl="1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>
      <w:start w:val="1"/>
      <w:numFmt w:val="decimal"/>
      <w:lvlText w:val="%3."/>
      <w:lvlJc w:val="left"/>
      <w:pPr>
        <w:tabs>
          <w:tab w:val="num" w:pos="1385"/>
        </w:tabs>
        <w:ind w:left="1385" w:hanging="360"/>
      </w:pPr>
    </w:lvl>
    <w:lvl w:ilvl="3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>
      <w:start w:val="1"/>
      <w:numFmt w:val="decimal"/>
      <w:lvlText w:val="%6."/>
      <w:lvlJc w:val="left"/>
      <w:pPr>
        <w:tabs>
          <w:tab w:val="num" w:pos="2465"/>
        </w:tabs>
        <w:ind w:left="2465" w:hanging="360"/>
      </w:pPr>
    </w:lvl>
    <w:lvl w:ilvl="6">
      <w:start w:val="1"/>
      <w:numFmt w:val="decimal"/>
      <w:lvlText w:val="%7."/>
      <w:lvlJc w:val="left"/>
      <w:pPr>
        <w:tabs>
          <w:tab w:val="num" w:pos="2825"/>
        </w:tabs>
        <w:ind w:left="2825" w:hanging="360"/>
      </w:pPr>
    </w:lvl>
    <w:lvl w:ilvl="7">
      <w:start w:val="1"/>
      <w:numFmt w:val="decimal"/>
      <w:lvlText w:val="%8."/>
      <w:lvlJc w:val="left"/>
      <w:pPr>
        <w:tabs>
          <w:tab w:val="num" w:pos="3185"/>
        </w:tabs>
        <w:ind w:left="3185" w:hanging="360"/>
      </w:pPr>
    </w:lvl>
    <w:lvl w:ilvl="8">
      <w:start w:val="1"/>
      <w:numFmt w:val="decimal"/>
      <w:lvlText w:val="%9."/>
      <w:lvlJc w:val="left"/>
      <w:pPr>
        <w:tabs>
          <w:tab w:val="num" w:pos="3545"/>
        </w:tabs>
        <w:ind w:left="3545" w:hanging="360"/>
      </w:pPr>
    </w:lvl>
  </w:abstractNum>
  <w:abstractNum w:abstractNumId="1" w15:restartNumberingAfterBreak="0">
    <w:nsid w:val="0BAE42FA"/>
    <w:multiLevelType w:val="hybridMultilevel"/>
    <w:tmpl w:val="520AD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412D06"/>
    <w:multiLevelType w:val="hybridMultilevel"/>
    <w:tmpl w:val="424E0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C86387"/>
    <w:multiLevelType w:val="hybridMultilevel"/>
    <w:tmpl w:val="204A2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5F0"/>
    <w:multiLevelType w:val="hybridMultilevel"/>
    <w:tmpl w:val="AFD0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D4FCF"/>
    <w:multiLevelType w:val="hybridMultilevel"/>
    <w:tmpl w:val="D2021E6E"/>
    <w:lvl w:ilvl="0" w:tplc="DFB01DC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47A41766"/>
    <w:multiLevelType w:val="hybridMultilevel"/>
    <w:tmpl w:val="3A681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6699"/>
    <w:multiLevelType w:val="hybridMultilevel"/>
    <w:tmpl w:val="91BC627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30523"/>
    <w:multiLevelType w:val="multilevel"/>
    <w:tmpl w:val="6332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0A0022"/>
    <w:multiLevelType w:val="hybridMultilevel"/>
    <w:tmpl w:val="3C284308"/>
    <w:lvl w:ilvl="0" w:tplc="DF5A36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C4B8F"/>
    <w:multiLevelType w:val="hybridMultilevel"/>
    <w:tmpl w:val="3B244FD2"/>
    <w:lvl w:ilvl="0" w:tplc="1C2E5610">
      <w:start w:val="2012"/>
      <w:numFmt w:val="decimal"/>
      <w:lvlText w:val="%1"/>
      <w:lvlJc w:val="left"/>
      <w:pPr>
        <w:ind w:left="414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E7"/>
    <w:rsid w:val="000306B9"/>
    <w:rsid w:val="000564CA"/>
    <w:rsid w:val="00070686"/>
    <w:rsid w:val="00082930"/>
    <w:rsid w:val="0008391C"/>
    <w:rsid w:val="00087337"/>
    <w:rsid w:val="000A1CF7"/>
    <w:rsid w:val="000B30F1"/>
    <w:rsid w:val="001173AB"/>
    <w:rsid w:val="001254CD"/>
    <w:rsid w:val="0014709D"/>
    <w:rsid w:val="001471AE"/>
    <w:rsid w:val="00173E4D"/>
    <w:rsid w:val="0017576F"/>
    <w:rsid w:val="001A5EF1"/>
    <w:rsid w:val="001D2ACA"/>
    <w:rsid w:val="001D708F"/>
    <w:rsid w:val="00200BDD"/>
    <w:rsid w:val="0022142F"/>
    <w:rsid w:val="00223323"/>
    <w:rsid w:val="0022562E"/>
    <w:rsid w:val="00243149"/>
    <w:rsid w:val="00247CF0"/>
    <w:rsid w:val="002510CA"/>
    <w:rsid w:val="00256226"/>
    <w:rsid w:val="002645F3"/>
    <w:rsid w:val="00266154"/>
    <w:rsid w:val="00266F0B"/>
    <w:rsid w:val="00272EA3"/>
    <w:rsid w:val="0027618B"/>
    <w:rsid w:val="002917F9"/>
    <w:rsid w:val="00293EE7"/>
    <w:rsid w:val="00293F96"/>
    <w:rsid w:val="002A0897"/>
    <w:rsid w:val="002A61A8"/>
    <w:rsid w:val="002B6FF7"/>
    <w:rsid w:val="00313269"/>
    <w:rsid w:val="00321C89"/>
    <w:rsid w:val="00324B54"/>
    <w:rsid w:val="003510E7"/>
    <w:rsid w:val="00355F8E"/>
    <w:rsid w:val="0036415B"/>
    <w:rsid w:val="00406FDF"/>
    <w:rsid w:val="00424EAC"/>
    <w:rsid w:val="00456639"/>
    <w:rsid w:val="004671C1"/>
    <w:rsid w:val="004735AA"/>
    <w:rsid w:val="00477C59"/>
    <w:rsid w:val="004934F4"/>
    <w:rsid w:val="004A6FA1"/>
    <w:rsid w:val="004B2F2F"/>
    <w:rsid w:val="004D6F9D"/>
    <w:rsid w:val="004F1EB8"/>
    <w:rsid w:val="004F503F"/>
    <w:rsid w:val="005316CA"/>
    <w:rsid w:val="0059721E"/>
    <w:rsid w:val="005C46B9"/>
    <w:rsid w:val="005F5B24"/>
    <w:rsid w:val="005F6D86"/>
    <w:rsid w:val="0060637E"/>
    <w:rsid w:val="006134F5"/>
    <w:rsid w:val="006262A8"/>
    <w:rsid w:val="00632A71"/>
    <w:rsid w:val="0066596B"/>
    <w:rsid w:val="00694F49"/>
    <w:rsid w:val="006B019A"/>
    <w:rsid w:val="006C6B60"/>
    <w:rsid w:val="006D4CDC"/>
    <w:rsid w:val="00736521"/>
    <w:rsid w:val="0074668E"/>
    <w:rsid w:val="00767CDE"/>
    <w:rsid w:val="00791BBD"/>
    <w:rsid w:val="007D0016"/>
    <w:rsid w:val="007D53D8"/>
    <w:rsid w:val="007E1FBA"/>
    <w:rsid w:val="007F39AF"/>
    <w:rsid w:val="00801F84"/>
    <w:rsid w:val="00803E65"/>
    <w:rsid w:val="00891BD7"/>
    <w:rsid w:val="00894A65"/>
    <w:rsid w:val="008A367E"/>
    <w:rsid w:val="008B351B"/>
    <w:rsid w:val="008B44A4"/>
    <w:rsid w:val="00916153"/>
    <w:rsid w:val="009200E9"/>
    <w:rsid w:val="009206F7"/>
    <w:rsid w:val="00931A64"/>
    <w:rsid w:val="00931DE4"/>
    <w:rsid w:val="0094045A"/>
    <w:rsid w:val="00943F33"/>
    <w:rsid w:val="00946AB7"/>
    <w:rsid w:val="0094707D"/>
    <w:rsid w:val="00953CCD"/>
    <w:rsid w:val="0096261D"/>
    <w:rsid w:val="00965904"/>
    <w:rsid w:val="0097168E"/>
    <w:rsid w:val="0097249D"/>
    <w:rsid w:val="00974B9F"/>
    <w:rsid w:val="009834DE"/>
    <w:rsid w:val="009936C1"/>
    <w:rsid w:val="009A00B0"/>
    <w:rsid w:val="009A6119"/>
    <w:rsid w:val="009C5CEB"/>
    <w:rsid w:val="009E1E32"/>
    <w:rsid w:val="009E2225"/>
    <w:rsid w:val="009F0BC3"/>
    <w:rsid w:val="00A274D2"/>
    <w:rsid w:val="00A3398F"/>
    <w:rsid w:val="00A434B8"/>
    <w:rsid w:val="00A67683"/>
    <w:rsid w:val="00A73F23"/>
    <w:rsid w:val="00A7415C"/>
    <w:rsid w:val="00A80D9E"/>
    <w:rsid w:val="00A812BB"/>
    <w:rsid w:val="00AA701C"/>
    <w:rsid w:val="00AB73A6"/>
    <w:rsid w:val="00AC449C"/>
    <w:rsid w:val="00AC680B"/>
    <w:rsid w:val="00AD646F"/>
    <w:rsid w:val="00AE183E"/>
    <w:rsid w:val="00AE7358"/>
    <w:rsid w:val="00AF690A"/>
    <w:rsid w:val="00B03831"/>
    <w:rsid w:val="00B05AC0"/>
    <w:rsid w:val="00B30B51"/>
    <w:rsid w:val="00B4060E"/>
    <w:rsid w:val="00B41BDD"/>
    <w:rsid w:val="00B42C25"/>
    <w:rsid w:val="00B45DD3"/>
    <w:rsid w:val="00B46A6F"/>
    <w:rsid w:val="00B51C21"/>
    <w:rsid w:val="00B71B31"/>
    <w:rsid w:val="00B82F69"/>
    <w:rsid w:val="00BA1D8D"/>
    <w:rsid w:val="00BF1FB7"/>
    <w:rsid w:val="00C14227"/>
    <w:rsid w:val="00C22972"/>
    <w:rsid w:val="00C3675A"/>
    <w:rsid w:val="00C47139"/>
    <w:rsid w:val="00C710CA"/>
    <w:rsid w:val="00C9261C"/>
    <w:rsid w:val="00C93AB7"/>
    <w:rsid w:val="00CB7013"/>
    <w:rsid w:val="00CC55C5"/>
    <w:rsid w:val="00D15A58"/>
    <w:rsid w:val="00D17EB2"/>
    <w:rsid w:val="00D256D3"/>
    <w:rsid w:val="00D53FD3"/>
    <w:rsid w:val="00D80582"/>
    <w:rsid w:val="00D845FB"/>
    <w:rsid w:val="00D87B6F"/>
    <w:rsid w:val="00D968F6"/>
    <w:rsid w:val="00DA0ECA"/>
    <w:rsid w:val="00DA4B5B"/>
    <w:rsid w:val="00DC20F0"/>
    <w:rsid w:val="00DD713F"/>
    <w:rsid w:val="00DF2E61"/>
    <w:rsid w:val="00E12E33"/>
    <w:rsid w:val="00E269FB"/>
    <w:rsid w:val="00E61B6B"/>
    <w:rsid w:val="00E84AEF"/>
    <w:rsid w:val="00EA7AC3"/>
    <w:rsid w:val="00ED1697"/>
    <w:rsid w:val="00ED5197"/>
    <w:rsid w:val="00EE55B1"/>
    <w:rsid w:val="00EE6EBA"/>
    <w:rsid w:val="00EF5EB9"/>
    <w:rsid w:val="00F02A4A"/>
    <w:rsid w:val="00F27897"/>
    <w:rsid w:val="00F4494C"/>
    <w:rsid w:val="00FA2FA6"/>
    <w:rsid w:val="00FD09EE"/>
    <w:rsid w:val="00FD28AD"/>
    <w:rsid w:val="00FD2C98"/>
    <w:rsid w:val="00FD4D08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4EED1"/>
  <w15:docId w15:val="{613A702F-DE6E-476D-9C3E-B1C620F8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1C2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21E"/>
    <w:rPr>
      <w:sz w:val="24"/>
      <w:szCs w:val="24"/>
    </w:rPr>
  </w:style>
  <w:style w:type="paragraph" w:styleId="a4">
    <w:name w:val="Balloon Text"/>
    <w:basedOn w:val="a"/>
    <w:link w:val="a5"/>
    <w:rsid w:val="005972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972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27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0E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6">
    <w:name w:val="c6"/>
    <w:basedOn w:val="a"/>
    <w:rsid w:val="00266F0B"/>
    <w:pPr>
      <w:spacing w:before="100" w:beforeAutospacing="1" w:after="100" w:afterAutospacing="1"/>
    </w:pPr>
  </w:style>
  <w:style w:type="character" w:customStyle="1" w:styleId="c15">
    <w:name w:val="c15"/>
    <w:basedOn w:val="a0"/>
    <w:rsid w:val="00266F0B"/>
  </w:style>
  <w:style w:type="character" w:customStyle="1" w:styleId="c0">
    <w:name w:val="c0"/>
    <w:basedOn w:val="a0"/>
    <w:rsid w:val="00266F0B"/>
  </w:style>
  <w:style w:type="paragraph" w:customStyle="1" w:styleId="c1">
    <w:name w:val="c1"/>
    <w:basedOn w:val="a"/>
    <w:rsid w:val="00266F0B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6"/>
    <w:uiPriority w:val="59"/>
    <w:rsid w:val="00293F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Другое_"/>
    <w:basedOn w:val="a0"/>
    <w:link w:val="a9"/>
    <w:rsid w:val="00293F96"/>
    <w:rPr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293F96"/>
    <w:pPr>
      <w:widowControl w:val="0"/>
      <w:shd w:val="clear" w:color="auto" w:fill="FFFFFF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293F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1C21"/>
    <w:rPr>
      <w:b/>
      <w:sz w:val="40"/>
    </w:rPr>
  </w:style>
  <w:style w:type="character" w:styleId="ab">
    <w:name w:val="Hyperlink"/>
    <w:basedOn w:val="a0"/>
    <w:uiPriority w:val="99"/>
    <w:unhideWhenUsed/>
    <w:rsid w:val="00B51C21"/>
    <w:rPr>
      <w:color w:val="0563C1" w:themeColor="hyperlink"/>
      <w:u w:val="single"/>
    </w:rPr>
  </w:style>
  <w:style w:type="paragraph" w:styleId="ac">
    <w:name w:val="Title"/>
    <w:basedOn w:val="a"/>
    <w:next w:val="ad"/>
    <w:link w:val="ae"/>
    <w:qFormat/>
    <w:rsid w:val="00A812BB"/>
    <w:pPr>
      <w:suppressAutoHyphens/>
      <w:jc w:val="center"/>
    </w:pPr>
    <w:rPr>
      <w:b/>
      <w:caps/>
      <w:sz w:val="22"/>
      <w:lang w:eastAsia="ar-SA"/>
    </w:rPr>
  </w:style>
  <w:style w:type="character" w:customStyle="1" w:styleId="ae">
    <w:name w:val="Заголовок Знак"/>
    <w:basedOn w:val="a0"/>
    <w:link w:val="ac"/>
    <w:rsid w:val="00A812BB"/>
    <w:rPr>
      <w:b/>
      <w:caps/>
      <w:sz w:val="22"/>
      <w:szCs w:val="24"/>
      <w:lang w:eastAsia="ar-SA"/>
    </w:rPr>
  </w:style>
  <w:style w:type="paragraph" w:styleId="ad">
    <w:name w:val="Subtitle"/>
    <w:basedOn w:val="a"/>
    <w:next w:val="a"/>
    <w:link w:val="af"/>
    <w:qFormat/>
    <w:rsid w:val="00A812B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">
    <w:name w:val="Подзаголовок Знак"/>
    <w:basedOn w:val="a0"/>
    <w:link w:val="ad"/>
    <w:rsid w:val="00A812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0003-73E7-46D1-A03F-C63FB5E4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ученик2</cp:lastModifiedBy>
  <cp:revision>2</cp:revision>
  <cp:lastPrinted>2021-08-25T08:11:00Z</cp:lastPrinted>
  <dcterms:created xsi:type="dcterms:W3CDTF">2022-03-19T02:55:00Z</dcterms:created>
  <dcterms:modified xsi:type="dcterms:W3CDTF">2022-03-19T02:55:00Z</dcterms:modified>
</cp:coreProperties>
</file>